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6294" w14:textId="77777777" w:rsidR="00CF5A62" w:rsidRDefault="00CF5A62" w:rsidP="00CF5A62">
      <w:pPr>
        <w:pStyle w:val="StandardWeb"/>
        <w:shd w:val="clear" w:color="auto" w:fill="FFFFFF"/>
        <w:rPr>
          <w:rFonts w:ascii="Arial" w:hAnsi="Arial" w:cs="Arial"/>
          <w:color w:val="000000"/>
          <w:sz w:val="18"/>
          <w:szCs w:val="18"/>
          <w:lang w:val="en-GB"/>
        </w:rPr>
      </w:pPr>
    </w:p>
    <w:p w14:paraId="1B290D3C" w14:textId="62C79846" w:rsidR="00CF5A62" w:rsidRPr="00CF5A62" w:rsidRDefault="00CF5A62" w:rsidP="00CF5A62">
      <w:pPr>
        <w:rPr>
          <w:rFonts w:ascii="Arial" w:hAnsi="Arial" w:cs="Arial"/>
          <w:sz w:val="28"/>
          <w:szCs w:val="28"/>
          <w:lang w:val="en-GB"/>
        </w:rPr>
      </w:pPr>
      <w:r w:rsidRPr="00CF5A62">
        <w:rPr>
          <w:rFonts w:ascii="Arial" w:hAnsi="Arial" w:cs="Arial"/>
          <w:b/>
          <w:bCs/>
          <w:sz w:val="28"/>
          <w:szCs w:val="28"/>
          <w:lang w:val="en-GB"/>
        </w:rPr>
        <w:t xml:space="preserve">Choreography </w:t>
      </w:r>
      <w:r w:rsidRPr="00CF5A62">
        <w:rPr>
          <w:rFonts w:ascii="Arial" w:hAnsi="Arial" w:cs="Arial"/>
          <w:b/>
          <w:bCs/>
          <w:sz w:val="28"/>
          <w:szCs w:val="28"/>
          <w:lang w:val="en-GB"/>
        </w:rPr>
        <w:t>40</w:t>
      </w:r>
      <w:r w:rsidRPr="00CF5A62">
        <w:rPr>
          <w:rFonts w:ascii="Arial" w:hAnsi="Arial" w:cs="Arial"/>
          <w:b/>
          <w:bCs/>
          <w:sz w:val="28"/>
          <w:szCs w:val="28"/>
          <w:lang w:val="en-GB"/>
        </w:rPr>
        <w:t xml:space="preserve">    </w:t>
      </w:r>
      <w:r>
        <w:rPr>
          <w:rFonts w:ascii="Arial" w:hAnsi="Arial" w:cs="Arial"/>
          <w:b/>
          <w:bCs/>
          <w:sz w:val="28"/>
          <w:szCs w:val="28"/>
          <w:lang w:val="en-GB"/>
        </w:rPr>
        <w:t xml:space="preserve"> - </w:t>
      </w:r>
    </w:p>
    <w:p w14:paraId="10ED86AC" w14:textId="2196F739" w:rsidR="00CF5A62" w:rsidRPr="00CF5A62" w:rsidRDefault="00CF5A62" w:rsidP="00CF5A62">
      <w:pPr>
        <w:rPr>
          <w:rFonts w:ascii="Arial" w:hAnsi="Arial" w:cs="Arial"/>
          <w:b/>
          <w:sz w:val="28"/>
          <w:szCs w:val="28"/>
          <w:lang w:val="en-GB"/>
        </w:rPr>
      </w:pPr>
      <w:r w:rsidRPr="00CF5A62">
        <w:rPr>
          <w:rFonts w:ascii="Arial" w:hAnsi="Arial" w:cs="Arial"/>
          <w:b/>
          <w:sz w:val="28"/>
          <w:szCs w:val="28"/>
          <w:lang w:val="en-GB"/>
        </w:rPr>
        <w:t>40.</w:t>
      </w:r>
      <w:r w:rsidRPr="00CF5A62">
        <w:rPr>
          <w:rFonts w:ascii="Arial" w:hAnsi="Arial" w:cs="Arial"/>
          <w:b/>
          <w:sz w:val="28"/>
          <w:szCs w:val="28"/>
          <w:lang w:val="en-GB"/>
        </w:rPr>
        <w:t xml:space="preserve"> International Choreographic Competition Hannover 202</w:t>
      </w:r>
      <w:r w:rsidRPr="00CF5A62">
        <w:rPr>
          <w:rFonts w:ascii="Arial" w:hAnsi="Arial" w:cs="Arial"/>
          <w:b/>
          <w:sz w:val="28"/>
          <w:szCs w:val="28"/>
          <w:lang w:val="en-GB"/>
        </w:rPr>
        <w:t>6</w:t>
      </w:r>
    </w:p>
    <w:p w14:paraId="522B7065" w14:textId="0545552D" w:rsidR="00CF5A62" w:rsidRPr="00CF5A62" w:rsidRDefault="00CF5A62" w:rsidP="00CF5A62">
      <w:pPr>
        <w:rPr>
          <w:rFonts w:ascii="Arial" w:hAnsi="Arial" w:cs="Arial"/>
          <w:b/>
          <w:sz w:val="28"/>
          <w:szCs w:val="28"/>
          <w:lang w:val="en-GB"/>
        </w:rPr>
      </w:pPr>
      <w:r w:rsidRPr="00CF5A62">
        <w:rPr>
          <w:rFonts w:ascii="Arial" w:hAnsi="Arial" w:cs="Arial"/>
          <w:b/>
          <w:sz w:val="28"/>
          <w:szCs w:val="28"/>
          <w:lang w:val="en-GB"/>
        </w:rPr>
        <w:t>June 1</w:t>
      </w:r>
      <w:r w:rsidRPr="00CF5A62">
        <w:rPr>
          <w:rFonts w:ascii="Arial" w:hAnsi="Arial" w:cs="Arial"/>
          <w:b/>
          <w:sz w:val="28"/>
          <w:szCs w:val="28"/>
          <w:lang w:val="en-GB"/>
        </w:rPr>
        <w:t>1</w:t>
      </w:r>
      <w:r w:rsidRPr="00CF5A62">
        <w:rPr>
          <w:rFonts w:ascii="Arial" w:hAnsi="Arial" w:cs="Arial"/>
          <w:b/>
          <w:sz w:val="28"/>
          <w:szCs w:val="28"/>
          <w:lang w:val="en-GB"/>
        </w:rPr>
        <w:t xml:space="preserve">. – </w:t>
      </w:r>
      <w:r w:rsidRPr="00CF5A62">
        <w:rPr>
          <w:rFonts w:ascii="Arial" w:hAnsi="Arial" w:cs="Arial"/>
          <w:b/>
          <w:sz w:val="28"/>
          <w:szCs w:val="28"/>
          <w:lang w:val="en-GB"/>
        </w:rPr>
        <w:t>3</w:t>
      </w:r>
      <w:r w:rsidRPr="00CF5A62">
        <w:rPr>
          <w:rFonts w:ascii="Arial" w:hAnsi="Arial" w:cs="Arial"/>
          <w:b/>
          <w:sz w:val="28"/>
          <w:szCs w:val="28"/>
          <w:lang w:val="en-GB"/>
        </w:rPr>
        <w:t>1</w:t>
      </w:r>
      <w:proofErr w:type="gramStart"/>
      <w:r w:rsidRPr="00CF5A62">
        <w:rPr>
          <w:rFonts w:ascii="Arial" w:hAnsi="Arial" w:cs="Arial"/>
          <w:b/>
          <w:sz w:val="28"/>
          <w:szCs w:val="28"/>
          <w:lang w:val="en-GB"/>
        </w:rPr>
        <w:t>. ,</w:t>
      </w:r>
      <w:proofErr w:type="gramEnd"/>
      <w:r w:rsidRPr="00CF5A62">
        <w:rPr>
          <w:rFonts w:ascii="Arial" w:hAnsi="Arial" w:cs="Arial"/>
          <w:b/>
          <w:sz w:val="28"/>
          <w:szCs w:val="28"/>
          <w:lang w:val="en-GB"/>
        </w:rPr>
        <w:t xml:space="preserve"> 202</w:t>
      </w:r>
      <w:r w:rsidRPr="00CF5A62">
        <w:rPr>
          <w:rFonts w:ascii="Arial" w:hAnsi="Arial" w:cs="Arial"/>
          <w:b/>
          <w:sz w:val="28"/>
          <w:szCs w:val="28"/>
          <w:lang w:val="en-GB"/>
        </w:rPr>
        <w:t>6</w:t>
      </w:r>
    </w:p>
    <w:p w14:paraId="6783BBD1" w14:textId="77777777" w:rsidR="00CF5A62" w:rsidRDefault="00CF5A62" w:rsidP="00CF5A62">
      <w:pPr>
        <w:rPr>
          <w:rFonts w:ascii="Verdana" w:hAnsi="Verdana" w:cs="Arial"/>
          <w:sz w:val="24"/>
          <w:lang w:val="en-GB"/>
        </w:rPr>
      </w:pPr>
    </w:p>
    <w:p w14:paraId="43C92BB3" w14:textId="77777777" w:rsidR="00CF5A62" w:rsidRPr="00CF5A62" w:rsidRDefault="00CF5A62" w:rsidP="00CF5A62">
      <w:pPr>
        <w:tabs>
          <w:tab w:val="left" w:pos="0"/>
        </w:tabs>
        <w:jc w:val="both"/>
        <w:rPr>
          <w:rFonts w:ascii="Arial" w:hAnsi="Arial" w:cs="Arial"/>
          <w:lang w:val="en-GB"/>
        </w:rPr>
      </w:pPr>
    </w:p>
    <w:p w14:paraId="2DE2C00E" w14:textId="394F776F" w:rsidR="00CF5A62" w:rsidRPr="00CF5A62" w:rsidRDefault="00CF5A62" w:rsidP="00CF5A62">
      <w:pPr>
        <w:spacing w:after="0" w:line="240" w:lineRule="auto"/>
        <w:rPr>
          <w:rFonts w:ascii="Arial" w:hAnsi="Arial" w:cs="Arial"/>
          <w:bCs/>
          <w:lang w:val="en-GB"/>
        </w:rPr>
      </w:pPr>
      <w:proofErr w:type="spellStart"/>
      <w:r w:rsidRPr="00CF5A62">
        <w:rPr>
          <w:rFonts w:ascii="Arial" w:hAnsi="Arial" w:cs="Arial"/>
          <w:bCs/>
          <w:lang w:val="en-GB"/>
        </w:rPr>
        <w:t>Ballett</w:t>
      </w:r>
      <w:proofErr w:type="spellEnd"/>
      <w:r w:rsidRPr="00CF5A62">
        <w:rPr>
          <w:rFonts w:ascii="Arial" w:hAnsi="Arial" w:cs="Arial"/>
          <w:bCs/>
          <w:lang w:val="en-GB"/>
        </w:rPr>
        <w:t xml:space="preserve"> Gesellschaft Hannover hereby invites applications for the </w:t>
      </w:r>
      <w:r w:rsidRPr="00CF5A62">
        <w:rPr>
          <w:rFonts w:ascii="Arial" w:hAnsi="Arial" w:cs="Arial"/>
          <w:bCs/>
          <w:lang w:val="en-GB"/>
        </w:rPr>
        <w:t>40.</w:t>
      </w:r>
      <w:r w:rsidRPr="00CF5A62">
        <w:rPr>
          <w:rFonts w:ascii="Arial" w:hAnsi="Arial" w:cs="Arial"/>
          <w:bCs/>
          <w:lang w:val="en-GB"/>
        </w:rPr>
        <w:t xml:space="preserve"> International Choreographic Competition Hanover.</w:t>
      </w:r>
    </w:p>
    <w:p w14:paraId="37C62B0E" w14:textId="1846A6D0" w:rsidR="00CF5A62" w:rsidRPr="00CF5A62" w:rsidRDefault="00CF5A62" w:rsidP="00CF5A62">
      <w:pPr>
        <w:pStyle w:val="StandardWeb"/>
        <w:shd w:val="clear" w:color="auto" w:fill="FFFFFF"/>
        <w:rPr>
          <w:rFonts w:ascii="Arial" w:hAnsi="Arial" w:cs="Arial"/>
          <w:color w:val="000000"/>
          <w:sz w:val="22"/>
          <w:szCs w:val="22"/>
          <w:lang w:val="en-GB"/>
        </w:rPr>
      </w:pPr>
      <w:r w:rsidRPr="00CF5A62">
        <w:rPr>
          <w:rFonts w:ascii="Arial" w:hAnsi="Arial" w:cs="Arial"/>
          <w:color w:val="000000"/>
          <w:sz w:val="22"/>
          <w:szCs w:val="22"/>
          <w:lang w:val="en-GB"/>
        </w:rPr>
        <w:t>These are the</w:t>
      </w:r>
      <w:r w:rsidRPr="00CF5A62">
        <w:rPr>
          <w:rStyle w:val="Fett"/>
          <w:rFonts w:ascii="Arial" w:eastAsiaTheme="majorEastAsia" w:hAnsi="Arial" w:cs="Arial"/>
          <w:color w:val="000000"/>
          <w:sz w:val="22"/>
          <w:szCs w:val="22"/>
          <w:lang w:val="en-GB"/>
        </w:rPr>
        <w:t> competition guidelines:</w:t>
      </w:r>
      <w:r w:rsidRPr="00CF5A62">
        <w:rPr>
          <w:rFonts w:ascii="Arial" w:hAnsi="Arial" w:cs="Arial"/>
          <w:b/>
          <w:bCs/>
          <w:color w:val="000000"/>
          <w:sz w:val="22"/>
          <w:szCs w:val="22"/>
          <w:lang w:val="en-GB"/>
        </w:rPr>
        <w:br/>
      </w:r>
      <w:r w:rsidRPr="00CF5A62">
        <w:rPr>
          <w:rFonts w:ascii="Arial" w:hAnsi="Arial" w:cs="Arial"/>
          <w:color w:val="000000"/>
          <w:sz w:val="22"/>
          <w:szCs w:val="22"/>
          <w:lang w:val="en-GB"/>
        </w:rPr>
        <w:t>All participants, choreographers and dancers, ought to have professional training.</w:t>
      </w:r>
      <w:r w:rsidRPr="00CF5A62">
        <w:rPr>
          <w:rFonts w:ascii="Arial" w:hAnsi="Arial" w:cs="Arial"/>
          <w:color w:val="000000"/>
          <w:sz w:val="22"/>
          <w:szCs w:val="22"/>
          <w:lang w:val="en-GB"/>
        </w:rPr>
        <w:br/>
        <w:t xml:space="preserve">Choreographers must be 39 or younger. The competition is open to any kind of style. Evaluation is based exclusively on imaginative use of space and time, the realisation of an idea, and its transfer onto the performers. The duration of the performance, have to be between 5 and 12 minutes. A solo-ballet may not be interpreted by the choreographer him/herself. The applicant is free in his choice of subject and music.  The choreographic work can be </w:t>
      </w:r>
      <w:proofErr w:type="gramStart"/>
      <w:r w:rsidRPr="00CF5A62">
        <w:rPr>
          <w:rFonts w:ascii="Arial" w:hAnsi="Arial" w:cs="Arial"/>
          <w:color w:val="000000"/>
          <w:sz w:val="22"/>
          <w:szCs w:val="22"/>
          <w:lang w:val="en-GB"/>
        </w:rPr>
        <w:t>send</w:t>
      </w:r>
      <w:proofErr w:type="gramEnd"/>
      <w:r w:rsidRPr="00CF5A62">
        <w:rPr>
          <w:rFonts w:ascii="Arial" w:hAnsi="Arial" w:cs="Arial"/>
          <w:color w:val="000000"/>
          <w:sz w:val="22"/>
          <w:szCs w:val="22"/>
          <w:lang w:val="en-GB"/>
        </w:rPr>
        <w:t xml:space="preserve"> as an Internet link </w:t>
      </w:r>
      <w:proofErr w:type="gramStart"/>
      <w:r w:rsidRPr="00CF5A62">
        <w:rPr>
          <w:rFonts w:ascii="Arial" w:hAnsi="Arial" w:cs="Arial"/>
          <w:color w:val="000000"/>
          <w:sz w:val="22"/>
          <w:szCs w:val="22"/>
          <w:lang w:val="en-GB"/>
        </w:rPr>
        <w:t xml:space="preserve">( </w:t>
      </w:r>
      <w:proofErr w:type="spellStart"/>
      <w:r w:rsidRPr="00CF5A62">
        <w:rPr>
          <w:rFonts w:ascii="Arial" w:hAnsi="Arial" w:cs="Arial"/>
          <w:color w:val="000000"/>
          <w:sz w:val="22"/>
          <w:szCs w:val="22"/>
          <w:lang w:val="en-GB"/>
        </w:rPr>
        <w:t>youtube</w:t>
      </w:r>
      <w:proofErr w:type="spellEnd"/>
      <w:proofErr w:type="gramEnd"/>
      <w:r w:rsidRPr="00CF5A62">
        <w:rPr>
          <w:rFonts w:ascii="Arial" w:hAnsi="Arial" w:cs="Arial"/>
          <w:color w:val="000000"/>
          <w:sz w:val="22"/>
          <w:szCs w:val="22"/>
          <w:lang w:val="en-GB"/>
        </w:rPr>
        <w:t xml:space="preserve">, </w:t>
      </w:r>
      <w:proofErr w:type="spellStart"/>
      <w:r w:rsidRPr="00CF5A62">
        <w:rPr>
          <w:rFonts w:ascii="Arial" w:hAnsi="Arial" w:cs="Arial"/>
          <w:color w:val="000000"/>
          <w:sz w:val="22"/>
          <w:szCs w:val="22"/>
          <w:lang w:val="en-GB"/>
        </w:rPr>
        <w:t>vimeo</w:t>
      </w:r>
      <w:proofErr w:type="spellEnd"/>
      <w:r w:rsidRPr="00CF5A62">
        <w:rPr>
          <w:rFonts w:ascii="Arial" w:hAnsi="Arial" w:cs="Arial"/>
          <w:color w:val="000000"/>
          <w:sz w:val="22"/>
          <w:szCs w:val="22"/>
          <w:lang w:val="en-GB"/>
        </w:rPr>
        <w:t>, etc.)  </w:t>
      </w:r>
    </w:p>
    <w:p w14:paraId="486E8569"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Applications please by March 15, 2026,</w:t>
      </w:r>
      <w:r w:rsidRPr="00CF5A62">
        <w:rPr>
          <w:rFonts w:ascii="Arial" w:hAnsi="Arial" w:cs="Arial"/>
          <w:color w:val="000000"/>
          <w:sz w:val="22"/>
          <w:szCs w:val="22"/>
          <w:lang w:val="en-GB"/>
        </w:rPr>
        <w:t> Application documents and online application: www.choreography-hannover.de</w:t>
      </w:r>
    </w:p>
    <w:p w14:paraId="5300F85E"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Gregor Zöllig, </w:t>
      </w:r>
      <w:r w:rsidRPr="00CF5A62">
        <w:rPr>
          <w:rFonts w:ascii="Arial" w:hAnsi="Arial" w:cs="Arial"/>
          <w:color w:val="000000"/>
          <w:sz w:val="22"/>
          <w:szCs w:val="22"/>
          <w:lang w:val="en-GB"/>
        </w:rPr>
        <w:t xml:space="preserve">chief choreographer of the dance </w:t>
      </w:r>
      <w:proofErr w:type="spellStart"/>
      <w:r w:rsidRPr="00CF5A62">
        <w:rPr>
          <w:rFonts w:ascii="Arial" w:hAnsi="Arial" w:cs="Arial"/>
          <w:color w:val="000000"/>
          <w:sz w:val="22"/>
          <w:szCs w:val="22"/>
          <w:lang w:val="en-GB"/>
        </w:rPr>
        <w:t>theater</w:t>
      </w:r>
      <w:proofErr w:type="spellEnd"/>
      <w:r w:rsidRPr="00CF5A62">
        <w:rPr>
          <w:rFonts w:ascii="Arial" w:hAnsi="Arial" w:cs="Arial"/>
          <w:color w:val="000000"/>
          <w:sz w:val="22"/>
          <w:szCs w:val="22"/>
          <w:lang w:val="en-GB"/>
        </w:rPr>
        <w:t xml:space="preserve"> at the </w:t>
      </w:r>
      <w:proofErr w:type="spellStart"/>
      <w:r w:rsidRPr="00CF5A62">
        <w:rPr>
          <w:rFonts w:ascii="Arial" w:hAnsi="Arial" w:cs="Arial"/>
          <w:color w:val="000000"/>
          <w:sz w:val="22"/>
          <w:szCs w:val="22"/>
          <w:lang w:val="en-GB"/>
        </w:rPr>
        <w:t>Staatstheater</w:t>
      </w:r>
      <w:proofErr w:type="spellEnd"/>
      <w:r w:rsidRPr="00CF5A62">
        <w:rPr>
          <w:rFonts w:ascii="Arial" w:hAnsi="Arial" w:cs="Arial"/>
          <w:color w:val="000000"/>
          <w:sz w:val="22"/>
          <w:szCs w:val="22"/>
          <w:lang w:val="en-GB"/>
        </w:rPr>
        <w:t xml:space="preserve"> Braunschweig, has been the </w:t>
      </w:r>
      <w:r w:rsidRPr="00CF5A62">
        <w:rPr>
          <w:rStyle w:val="Fett"/>
          <w:rFonts w:ascii="Arial" w:eastAsiaTheme="majorEastAsia" w:hAnsi="Arial" w:cs="Arial"/>
          <w:color w:val="000000"/>
          <w:sz w:val="22"/>
          <w:szCs w:val="22"/>
          <w:lang w:val="en-GB"/>
        </w:rPr>
        <w:t xml:space="preserve">artistic director of the </w:t>
      </w:r>
      <w:proofErr w:type="gramStart"/>
      <w:r w:rsidRPr="00CF5A62">
        <w:rPr>
          <w:rStyle w:val="Fett"/>
          <w:rFonts w:ascii="Arial" w:eastAsiaTheme="majorEastAsia" w:hAnsi="Arial" w:cs="Arial"/>
          <w:color w:val="000000"/>
          <w:sz w:val="22"/>
          <w:szCs w:val="22"/>
          <w:lang w:val="en-GB"/>
        </w:rPr>
        <w:t>competition  </w:t>
      </w:r>
      <w:r w:rsidRPr="00CF5A62">
        <w:rPr>
          <w:rFonts w:ascii="Arial" w:hAnsi="Arial" w:cs="Arial"/>
          <w:color w:val="000000"/>
          <w:sz w:val="22"/>
          <w:szCs w:val="22"/>
          <w:lang w:val="en-GB"/>
        </w:rPr>
        <w:t>since</w:t>
      </w:r>
      <w:proofErr w:type="gramEnd"/>
      <w:r w:rsidRPr="00CF5A62">
        <w:rPr>
          <w:rFonts w:ascii="Arial" w:hAnsi="Arial" w:cs="Arial"/>
          <w:color w:val="000000"/>
          <w:sz w:val="22"/>
          <w:szCs w:val="22"/>
          <w:lang w:val="en-GB"/>
        </w:rPr>
        <w:t xml:space="preserve"> 2020. </w:t>
      </w:r>
    </w:p>
    <w:p w14:paraId="67450537"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Fonts w:ascii="Arial" w:hAnsi="Arial" w:cs="Arial"/>
          <w:color w:val="000000"/>
          <w:sz w:val="22"/>
          <w:szCs w:val="22"/>
          <w:lang w:val="en-GB"/>
        </w:rPr>
        <w:t>We will award</w:t>
      </w:r>
      <w:r w:rsidRPr="00CF5A62">
        <w:rPr>
          <w:rStyle w:val="Fett"/>
          <w:rFonts w:ascii="Arial" w:eastAsiaTheme="majorEastAsia" w:hAnsi="Arial" w:cs="Arial"/>
          <w:color w:val="000000"/>
          <w:sz w:val="22"/>
          <w:szCs w:val="22"/>
          <w:lang w:val="en-GB"/>
        </w:rPr>
        <w:t> the following Main Prizes</w:t>
      </w:r>
      <w:r w:rsidRPr="00CF5A62">
        <w:rPr>
          <w:rFonts w:ascii="Arial" w:hAnsi="Arial" w:cs="Arial"/>
          <w:color w:val="000000"/>
          <w:sz w:val="22"/>
          <w:szCs w:val="22"/>
          <w:lang w:val="en-GB"/>
        </w:rPr>
        <w:t> </w:t>
      </w:r>
    </w:p>
    <w:p w14:paraId="5DE5EB5E" w14:textId="77777777" w:rsidR="00CF5A62" w:rsidRPr="00CF5A62" w:rsidRDefault="00CF5A62" w:rsidP="00CF5A62">
      <w:pPr>
        <w:pStyle w:val="StandardWeb"/>
        <w:shd w:val="clear" w:color="auto" w:fill="FFFFFF"/>
        <w:jc w:val="center"/>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Tanja Liedtke Award Choreography Hannover</w:t>
      </w:r>
      <w:r w:rsidRPr="00CF5A62">
        <w:rPr>
          <w:rFonts w:ascii="Arial" w:hAnsi="Arial" w:cs="Arial"/>
          <w:b/>
          <w:bCs/>
          <w:color w:val="000000"/>
          <w:sz w:val="22"/>
          <w:szCs w:val="22"/>
          <w:lang w:val="en-GB"/>
        </w:rPr>
        <w:br/>
      </w:r>
      <w:r w:rsidRPr="00CF5A62">
        <w:rPr>
          <w:rStyle w:val="Fett"/>
          <w:rFonts w:ascii="Arial" w:eastAsiaTheme="majorEastAsia" w:hAnsi="Arial" w:cs="Arial"/>
          <w:color w:val="000000"/>
          <w:sz w:val="22"/>
          <w:szCs w:val="22"/>
          <w:lang w:val="en-GB"/>
        </w:rPr>
        <w:t>endowed with of 25.000 EUR </w:t>
      </w:r>
    </w:p>
    <w:p w14:paraId="58834D90" w14:textId="77777777" w:rsidR="00CF5A62" w:rsidRPr="00CF5A62" w:rsidRDefault="00CF5A62" w:rsidP="00CF5A62">
      <w:pPr>
        <w:pStyle w:val="StandardWeb"/>
        <w:shd w:val="clear" w:color="auto" w:fill="FFFFFF"/>
        <w:jc w:val="center"/>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Dr. Christiane Hackerodt Art Foundation Award Choreography Hannover</w:t>
      </w:r>
      <w:r w:rsidRPr="00CF5A62">
        <w:rPr>
          <w:rFonts w:ascii="Arial" w:hAnsi="Arial" w:cs="Arial"/>
          <w:b/>
          <w:bCs/>
          <w:color w:val="000000"/>
          <w:sz w:val="22"/>
          <w:szCs w:val="22"/>
          <w:lang w:val="en-GB"/>
        </w:rPr>
        <w:br/>
      </w:r>
      <w:r w:rsidRPr="00CF5A62">
        <w:rPr>
          <w:rStyle w:val="Fett"/>
          <w:rFonts w:ascii="Arial" w:eastAsiaTheme="majorEastAsia" w:hAnsi="Arial" w:cs="Arial"/>
          <w:color w:val="000000"/>
          <w:sz w:val="22"/>
          <w:szCs w:val="22"/>
          <w:lang w:val="en-GB"/>
        </w:rPr>
        <w:t>endowed with EUR 10,000</w:t>
      </w:r>
    </w:p>
    <w:p w14:paraId="4043740A" w14:textId="77777777" w:rsidR="00CF5A62" w:rsidRPr="00CF5A62" w:rsidRDefault="00CF5A62" w:rsidP="00CF5A62">
      <w:pPr>
        <w:pStyle w:val="StandardWeb"/>
        <w:shd w:val="clear" w:color="auto" w:fill="FFFFFF"/>
        <w:jc w:val="center"/>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Ruth Schwieger Award Choreography Hannover</w:t>
      </w:r>
      <w:r w:rsidRPr="00CF5A62">
        <w:rPr>
          <w:rFonts w:ascii="Arial" w:hAnsi="Arial" w:cs="Arial"/>
          <w:b/>
          <w:bCs/>
          <w:color w:val="000000"/>
          <w:sz w:val="22"/>
          <w:szCs w:val="22"/>
          <w:lang w:val="en-GB"/>
        </w:rPr>
        <w:br/>
      </w:r>
      <w:r w:rsidRPr="00CF5A62">
        <w:rPr>
          <w:rStyle w:val="Fett"/>
          <w:rFonts w:ascii="Arial" w:eastAsiaTheme="majorEastAsia" w:hAnsi="Arial" w:cs="Arial"/>
          <w:color w:val="000000"/>
          <w:sz w:val="22"/>
          <w:szCs w:val="22"/>
          <w:lang w:val="en-GB"/>
        </w:rPr>
        <w:t>endowed with 8.000 EUR</w:t>
      </w:r>
    </w:p>
    <w:p w14:paraId="76C77E98" w14:textId="77777777" w:rsidR="00CF5A62" w:rsidRPr="00CF5A62" w:rsidRDefault="00CF5A62" w:rsidP="00CF5A62">
      <w:pPr>
        <w:pStyle w:val="StandardWeb"/>
        <w:shd w:val="clear" w:color="auto" w:fill="FFFFFF"/>
        <w:jc w:val="center"/>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 xml:space="preserve">Condor </w:t>
      </w:r>
      <w:proofErr w:type="spellStart"/>
      <w:r w:rsidRPr="00CF5A62">
        <w:rPr>
          <w:rStyle w:val="Fett"/>
          <w:rFonts w:ascii="Arial" w:eastAsiaTheme="majorEastAsia" w:hAnsi="Arial" w:cs="Arial"/>
          <w:color w:val="000000"/>
          <w:sz w:val="22"/>
          <w:szCs w:val="22"/>
          <w:lang w:val="en-GB"/>
        </w:rPr>
        <w:t>ChoreoVision</w:t>
      </w:r>
      <w:proofErr w:type="spellEnd"/>
      <w:r w:rsidRPr="00CF5A62">
        <w:rPr>
          <w:rStyle w:val="Fett"/>
          <w:rFonts w:ascii="Arial" w:eastAsiaTheme="majorEastAsia" w:hAnsi="Arial" w:cs="Arial"/>
          <w:color w:val="000000"/>
          <w:sz w:val="22"/>
          <w:szCs w:val="22"/>
          <w:lang w:val="en-GB"/>
        </w:rPr>
        <w:t xml:space="preserve"> Award Choreography Hannover</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endowed with 5.000 EUR</w:t>
      </w:r>
    </w:p>
    <w:p w14:paraId="5E507AB0"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Fonts w:ascii="Arial" w:hAnsi="Arial" w:cs="Arial"/>
          <w:color w:val="000000"/>
          <w:sz w:val="22"/>
          <w:szCs w:val="22"/>
          <w:lang w:val="en-GB"/>
        </w:rPr>
        <w:t>also:</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Audience prize:</w:t>
      </w:r>
      <w:r w:rsidRPr="00CF5A62">
        <w:rPr>
          <w:rFonts w:ascii="Arial" w:hAnsi="Arial" w:cs="Arial"/>
          <w:color w:val="000000"/>
          <w:sz w:val="22"/>
          <w:szCs w:val="22"/>
          <w:lang w:val="en-GB"/>
        </w:rPr>
        <w:t> 2.000 EUR</w:t>
      </w:r>
    </w:p>
    <w:p w14:paraId="507F9A50"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Jury </w:t>
      </w:r>
    </w:p>
    <w:p w14:paraId="4A4FC9E0"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Style w:val="Fett"/>
          <w:rFonts w:ascii="Arial" w:eastAsiaTheme="majorEastAsia" w:hAnsi="Arial" w:cs="Arial"/>
          <w:color w:val="000000"/>
          <w:sz w:val="22"/>
          <w:szCs w:val="22"/>
          <w:lang w:val="en-GB"/>
        </w:rPr>
        <w:t>Roy Assaf </w:t>
      </w:r>
      <w:r w:rsidRPr="00CF5A62">
        <w:rPr>
          <w:rFonts w:ascii="Arial" w:hAnsi="Arial" w:cs="Arial"/>
          <w:color w:val="000000"/>
          <w:sz w:val="22"/>
          <w:szCs w:val="22"/>
          <w:lang w:val="en-GB"/>
        </w:rPr>
        <w:t>- Roy Assaf Dance Company</w:t>
      </w:r>
      <w:r w:rsidRPr="00CF5A62">
        <w:rPr>
          <w:rFonts w:ascii="Arial" w:hAnsi="Arial" w:cs="Arial"/>
          <w:b/>
          <w:bCs/>
          <w:color w:val="000000"/>
          <w:sz w:val="22"/>
          <w:szCs w:val="22"/>
          <w:lang w:val="en-GB"/>
        </w:rPr>
        <w:br/>
      </w:r>
      <w:r w:rsidRPr="00CF5A62">
        <w:rPr>
          <w:rStyle w:val="Fett"/>
          <w:rFonts w:ascii="Arial" w:eastAsiaTheme="majorEastAsia" w:hAnsi="Arial" w:cs="Arial"/>
          <w:color w:val="000000"/>
          <w:sz w:val="22"/>
          <w:szCs w:val="22"/>
          <w:lang w:val="en-GB"/>
        </w:rPr>
        <w:t>Tu Hoang</w:t>
      </w:r>
      <w:r w:rsidRPr="00CF5A62">
        <w:rPr>
          <w:rFonts w:ascii="Arial" w:hAnsi="Arial" w:cs="Arial"/>
          <w:color w:val="000000"/>
          <w:sz w:val="22"/>
          <w:szCs w:val="22"/>
          <w:lang w:val="en-GB"/>
        </w:rPr>
        <w:t xml:space="preserve"> - Artistic Director of Hang </w:t>
      </w:r>
      <w:proofErr w:type="spellStart"/>
      <w:r w:rsidRPr="00CF5A62">
        <w:rPr>
          <w:rFonts w:ascii="Arial" w:hAnsi="Arial" w:cs="Arial"/>
          <w:color w:val="000000"/>
          <w:sz w:val="22"/>
          <w:szCs w:val="22"/>
          <w:lang w:val="en-GB"/>
        </w:rPr>
        <w:t>Thỏ</w:t>
      </w:r>
      <w:proofErr w:type="spellEnd"/>
      <w:r w:rsidRPr="00CF5A62">
        <w:rPr>
          <w:rFonts w:ascii="Arial" w:hAnsi="Arial" w:cs="Arial"/>
          <w:color w:val="000000"/>
          <w:sz w:val="22"/>
          <w:szCs w:val="22"/>
          <w:lang w:val="en-GB"/>
        </w:rPr>
        <w:t xml:space="preserve"> Creatives</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Goyo Montero</w:t>
      </w:r>
      <w:r w:rsidRPr="00CF5A62">
        <w:rPr>
          <w:rFonts w:ascii="Arial" w:hAnsi="Arial" w:cs="Arial"/>
          <w:color w:val="000000"/>
          <w:sz w:val="22"/>
          <w:szCs w:val="22"/>
          <w:lang w:val="en-GB"/>
        </w:rPr>
        <w:t xml:space="preserve"> - Director </w:t>
      </w:r>
      <w:proofErr w:type="spellStart"/>
      <w:r w:rsidRPr="00CF5A62">
        <w:rPr>
          <w:rFonts w:ascii="Arial" w:hAnsi="Arial" w:cs="Arial"/>
          <w:color w:val="000000"/>
          <w:sz w:val="22"/>
          <w:szCs w:val="22"/>
          <w:lang w:val="en-GB"/>
        </w:rPr>
        <w:t>Ballett</w:t>
      </w:r>
      <w:proofErr w:type="spellEnd"/>
      <w:r w:rsidRPr="00CF5A62">
        <w:rPr>
          <w:rFonts w:ascii="Arial" w:hAnsi="Arial" w:cs="Arial"/>
          <w:color w:val="000000"/>
          <w:sz w:val="22"/>
          <w:szCs w:val="22"/>
          <w:lang w:val="en-GB"/>
        </w:rPr>
        <w:t xml:space="preserve"> Staatsoper Hannover</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Sofia Nappi - </w:t>
      </w:r>
      <w:r w:rsidRPr="00CF5A62">
        <w:rPr>
          <w:rFonts w:ascii="Arial" w:hAnsi="Arial" w:cs="Arial"/>
          <w:color w:val="000000"/>
          <w:sz w:val="22"/>
          <w:szCs w:val="22"/>
          <w:lang w:val="en-GB"/>
        </w:rPr>
        <w:t>Artistic Director KOMOCO</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Christiane Winter</w:t>
      </w:r>
      <w:r w:rsidRPr="00CF5A62">
        <w:rPr>
          <w:rFonts w:ascii="Arial" w:hAnsi="Arial" w:cs="Arial"/>
          <w:color w:val="000000"/>
          <w:sz w:val="22"/>
          <w:szCs w:val="22"/>
          <w:lang w:val="en-GB"/>
        </w:rPr>
        <w:t xml:space="preserve"> - Festival Director </w:t>
      </w:r>
      <w:proofErr w:type="spellStart"/>
      <w:r w:rsidRPr="00CF5A62">
        <w:rPr>
          <w:rFonts w:ascii="Arial" w:hAnsi="Arial" w:cs="Arial"/>
          <w:color w:val="000000"/>
          <w:sz w:val="22"/>
          <w:szCs w:val="22"/>
          <w:lang w:val="en-GB"/>
        </w:rPr>
        <w:t>TANZtheater</w:t>
      </w:r>
      <w:proofErr w:type="spellEnd"/>
      <w:r w:rsidRPr="00CF5A62">
        <w:rPr>
          <w:rFonts w:ascii="Arial" w:hAnsi="Arial" w:cs="Arial"/>
          <w:color w:val="000000"/>
          <w:sz w:val="22"/>
          <w:szCs w:val="22"/>
          <w:lang w:val="en-GB"/>
        </w:rPr>
        <w:t xml:space="preserve"> INTERNATIONAL, Hannover</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Gregor Zöllig</w:t>
      </w:r>
      <w:r w:rsidRPr="00CF5A62">
        <w:rPr>
          <w:rFonts w:ascii="Arial" w:hAnsi="Arial" w:cs="Arial"/>
          <w:color w:val="000000"/>
          <w:sz w:val="22"/>
          <w:szCs w:val="22"/>
          <w:lang w:val="en-GB"/>
        </w:rPr>
        <w:t xml:space="preserve"> – Artistic Director &amp; Chief Choreographer </w:t>
      </w:r>
      <w:proofErr w:type="spellStart"/>
      <w:r w:rsidRPr="00CF5A62">
        <w:rPr>
          <w:rFonts w:ascii="Arial" w:hAnsi="Arial" w:cs="Arial"/>
          <w:color w:val="000000"/>
          <w:sz w:val="22"/>
          <w:szCs w:val="22"/>
          <w:lang w:val="en-GB"/>
        </w:rPr>
        <w:t>Staatstheater</w:t>
      </w:r>
      <w:proofErr w:type="spellEnd"/>
      <w:r w:rsidRPr="00CF5A62">
        <w:rPr>
          <w:rFonts w:ascii="Arial" w:hAnsi="Arial" w:cs="Arial"/>
          <w:color w:val="000000"/>
          <w:sz w:val="22"/>
          <w:szCs w:val="22"/>
          <w:lang w:val="en-GB"/>
        </w:rPr>
        <w:t xml:space="preserve"> Braunschweig</w:t>
      </w:r>
    </w:p>
    <w:p w14:paraId="720075E8"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Fonts w:ascii="Arial" w:hAnsi="Arial" w:cs="Arial"/>
          <w:color w:val="000000"/>
          <w:sz w:val="22"/>
          <w:szCs w:val="22"/>
          <w:lang w:val="en-GB"/>
        </w:rPr>
        <w:lastRenderedPageBreak/>
        <w:t xml:space="preserve">In </w:t>
      </w:r>
      <w:proofErr w:type="gramStart"/>
      <w:r w:rsidRPr="00CF5A62">
        <w:rPr>
          <w:rFonts w:ascii="Arial" w:hAnsi="Arial" w:cs="Arial"/>
          <w:color w:val="000000"/>
          <w:sz w:val="22"/>
          <w:szCs w:val="22"/>
          <w:lang w:val="en-GB"/>
        </w:rPr>
        <w:t>addition</w:t>
      </w:r>
      <w:proofErr w:type="gramEnd"/>
      <w:r w:rsidRPr="00CF5A62">
        <w:rPr>
          <w:rFonts w:ascii="Arial" w:hAnsi="Arial" w:cs="Arial"/>
          <w:color w:val="000000"/>
          <w:sz w:val="22"/>
          <w:szCs w:val="22"/>
          <w:lang w:val="en-GB"/>
        </w:rPr>
        <w:t xml:space="preserve"> we will give </w:t>
      </w:r>
      <w:r w:rsidRPr="00CF5A62">
        <w:rPr>
          <w:rStyle w:val="Fett"/>
          <w:rFonts w:ascii="Arial" w:eastAsiaTheme="majorEastAsia" w:hAnsi="Arial" w:cs="Arial"/>
          <w:color w:val="000000"/>
          <w:sz w:val="22"/>
          <w:szCs w:val="22"/>
          <w:lang w:val="en-GB"/>
        </w:rPr>
        <w:t>Production Awards</w:t>
      </w:r>
      <w:r w:rsidRPr="00CF5A62">
        <w:rPr>
          <w:rFonts w:ascii="Arial" w:hAnsi="Arial" w:cs="Arial"/>
          <w:color w:val="000000"/>
          <w:sz w:val="22"/>
          <w:szCs w:val="22"/>
          <w:lang w:val="en-GB"/>
        </w:rPr>
        <w:t> with the following </w:t>
      </w:r>
      <w:r w:rsidRPr="00CF5A62">
        <w:rPr>
          <w:rStyle w:val="Fett"/>
          <w:rFonts w:ascii="Arial" w:eastAsiaTheme="majorEastAsia" w:hAnsi="Arial" w:cs="Arial"/>
          <w:color w:val="000000"/>
          <w:sz w:val="22"/>
          <w:szCs w:val="22"/>
          <w:lang w:val="en-GB"/>
        </w:rPr>
        <w:t>conditions:</w:t>
      </w:r>
      <w:r w:rsidRPr="00CF5A62">
        <w:rPr>
          <w:rFonts w:ascii="Arial" w:hAnsi="Arial" w:cs="Arial"/>
          <w:b/>
          <w:bCs/>
          <w:color w:val="000000"/>
          <w:sz w:val="22"/>
          <w:szCs w:val="22"/>
          <w:lang w:val="en-GB"/>
        </w:rPr>
        <w:br/>
      </w:r>
      <w:r w:rsidRPr="00CF5A62">
        <w:rPr>
          <w:rFonts w:ascii="Arial" w:hAnsi="Arial" w:cs="Arial"/>
          <w:color w:val="000000"/>
          <w:sz w:val="22"/>
          <w:szCs w:val="22"/>
          <w:lang w:val="en-GB"/>
        </w:rPr>
        <w:t xml:space="preserve">- Fee at </w:t>
      </w:r>
      <w:proofErr w:type="gramStart"/>
      <w:r w:rsidRPr="00CF5A62">
        <w:rPr>
          <w:rFonts w:ascii="Arial" w:hAnsi="Arial" w:cs="Arial"/>
          <w:color w:val="000000"/>
          <w:sz w:val="22"/>
          <w:szCs w:val="22"/>
          <w:lang w:val="en-GB"/>
        </w:rPr>
        <w:t>least  3.000</w:t>
      </w:r>
      <w:proofErr w:type="gramEnd"/>
      <w:r w:rsidRPr="00CF5A62">
        <w:rPr>
          <w:rFonts w:ascii="Arial" w:hAnsi="Arial" w:cs="Arial"/>
          <w:color w:val="000000"/>
          <w:sz w:val="22"/>
          <w:szCs w:val="22"/>
          <w:lang w:val="en-GB"/>
        </w:rPr>
        <w:t xml:space="preserve"> EUR</w:t>
      </w:r>
      <w:r w:rsidRPr="00CF5A62">
        <w:rPr>
          <w:rFonts w:ascii="Arial" w:hAnsi="Arial" w:cs="Arial"/>
          <w:color w:val="000000"/>
          <w:sz w:val="22"/>
          <w:szCs w:val="22"/>
          <w:lang w:val="en-GB"/>
        </w:rPr>
        <w:br/>
        <w:t>- Payment of travel expenses and accommodation during rehearsals</w:t>
      </w:r>
      <w:r w:rsidRPr="00CF5A62">
        <w:rPr>
          <w:rFonts w:ascii="Arial" w:hAnsi="Arial" w:cs="Arial"/>
          <w:color w:val="000000"/>
          <w:sz w:val="22"/>
          <w:szCs w:val="22"/>
          <w:lang w:val="en-GB"/>
        </w:rPr>
        <w:br/>
        <w:t>- Development of a choreography of at least 20 minutes with preferably more than four dancers of the company</w:t>
      </w:r>
      <w:r w:rsidRPr="00CF5A62">
        <w:rPr>
          <w:rFonts w:ascii="Arial" w:hAnsi="Arial" w:cs="Arial"/>
          <w:color w:val="000000"/>
          <w:sz w:val="22"/>
          <w:szCs w:val="22"/>
          <w:lang w:val="en-GB"/>
        </w:rPr>
        <w:br/>
        <w:t>- Accompaniment and support by the director of the dance ensemble and the rehearsal leaders</w:t>
      </w:r>
      <w:r w:rsidRPr="00CF5A62">
        <w:rPr>
          <w:rFonts w:ascii="Arial" w:hAnsi="Arial" w:cs="Arial"/>
          <w:color w:val="000000"/>
          <w:sz w:val="22"/>
          <w:szCs w:val="22"/>
          <w:lang w:val="en-GB"/>
        </w:rPr>
        <w:br/>
        <w:t>The Production awards will be selected by the director of each company. The aim is to give an award to the choreographer they select and find suitable for their company. There is no guarantee that the production prizes will be awarded.</w:t>
      </w:r>
    </w:p>
    <w:p w14:paraId="16B835D4"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 xml:space="preserve">Production Award </w:t>
      </w:r>
      <w:proofErr w:type="spellStart"/>
      <w:r w:rsidRPr="00CF5A62">
        <w:rPr>
          <w:rStyle w:val="Fett"/>
          <w:rFonts w:ascii="Arial" w:eastAsiaTheme="majorEastAsia" w:hAnsi="Arial" w:cs="Arial"/>
          <w:color w:val="000000"/>
          <w:sz w:val="22"/>
          <w:szCs w:val="22"/>
          <w:lang w:val="en-GB"/>
        </w:rPr>
        <w:t>Musiktheater</w:t>
      </w:r>
      <w:proofErr w:type="spellEnd"/>
      <w:r w:rsidRPr="00CF5A62">
        <w:rPr>
          <w:rStyle w:val="Fett"/>
          <w:rFonts w:ascii="Arial" w:eastAsiaTheme="majorEastAsia" w:hAnsi="Arial" w:cs="Arial"/>
          <w:color w:val="000000"/>
          <w:sz w:val="22"/>
          <w:szCs w:val="22"/>
          <w:lang w:val="en-GB"/>
        </w:rPr>
        <w:t xml:space="preserve"> </w:t>
      </w:r>
      <w:proofErr w:type="spellStart"/>
      <w:r w:rsidRPr="00CF5A62">
        <w:rPr>
          <w:rStyle w:val="Fett"/>
          <w:rFonts w:ascii="Arial" w:eastAsiaTheme="majorEastAsia" w:hAnsi="Arial" w:cs="Arial"/>
          <w:color w:val="000000"/>
          <w:sz w:val="22"/>
          <w:szCs w:val="22"/>
          <w:lang w:val="en-GB"/>
        </w:rPr>
        <w:t>Landestheater</w:t>
      </w:r>
      <w:proofErr w:type="spellEnd"/>
      <w:r w:rsidRPr="00CF5A62">
        <w:rPr>
          <w:rStyle w:val="Fett"/>
          <w:rFonts w:ascii="Arial" w:eastAsiaTheme="majorEastAsia" w:hAnsi="Arial" w:cs="Arial"/>
          <w:color w:val="000000"/>
          <w:sz w:val="22"/>
          <w:szCs w:val="22"/>
          <w:lang w:val="en-GB"/>
        </w:rPr>
        <w:t xml:space="preserve"> Linz / Tanz Linz </w:t>
      </w:r>
      <w:r w:rsidRPr="00CF5A62">
        <w:rPr>
          <w:rFonts w:ascii="Arial" w:hAnsi="Arial" w:cs="Arial"/>
          <w:color w:val="000000"/>
          <w:sz w:val="22"/>
          <w:szCs w:val="22"/>
          <w:lang w:val="en-GB"/>
        </w:rPr>
        <w:t>– Director Roma Janus</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 xml:space="preserve">Production Award </w:t>
      </w:r>
      <w:proofErr w:type="spellStart"/>
      <w:r w:rsidRPr="00CF5A62">
        <w:rPr>
          <w:rStyle w:val="Fett"/>
          <w:rFonts w:ascii="Arial" w:eastAsiaTheme="majorEastAsia" w:hAnsi="Arial" w:cs="Arial"/>
          <w:color w:val="000000"/>
          <w:sz w:val="22"/>
          <w:szCs w:val="22"/>
          <w:lang w:val="en-GB"/>
        </w:rPr>
        <w:t>Mecklenburgisches</w:t>
      </w:r>
      <w:proofErr w:type="spellEnd"/>
      <w:r w:rsidRPr="00CF5A62">
        <w:rPr>
          <w:rStyle w:val="Fett"/>
          <w:rFonts w:ascii="Arial" w:eastAsiaTheme="majorEastAsia" w:hAnsi="Arial" w:cs="Arial"/>
          <w:color w:val="000000"/>
          <w:sz w:val="22"/>
          <w:szCs w:val="22"/>
          <w:lang w:val="en-GB"/>
        </w:rPr>
        <w:t xml:space="preserve"> </w:t>
      </w:r>
      <w:proofErr w:type="spellStart"/>
      <w:r w:rsidRPr="00CF5A62">
        <w:rPr>
          <w:rStyle w:val="Fett"/>
          <w:rFonts w:ascii="Arial" w:eastAsiaTheme="majorEastAsia" w:hAnsi="Arial" w:cs="Arial"/>
          <w:color w:val="000000"/>
          <w:sz w:val="22"/>
          <w:szCs w:val="22"/>
          <w:lang w:val="en-GB"/>
        </w:rPr>
        <w:t>Staatstheater</w:t>
      </w:r>
      <w:proofErr w:type="spellEnd"/>
      <w:r w:rsidRPr="00CF5A62">
        <w:rPr>
          <w:rFonts w:ascii="Arial" w:hAnsi="Arial" w:cs="Arial"/>
          <w:color w:val="000000"/>
          <w:sz w:val="22"/>
          <w:szCs w:val="22"/>
          <w:lang w:val="en-GB"/>
        </w:rPr>
        <w:t> - Director Jonathan dos Santos</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 xml:space="preserve">Production Award </w:t>
      </w:r>
      <w:proofErr w:type="spellStart"/>
      <w:r w:rsidRPr="00CF5A62">
        <w:rPr>
          <w:rStyle w:val="Fett"/>
          <w:rFonts w:ascii="Arial" w:eastAsiaTheme="majorEastAsia" w:hAnsi="Arial" w:cs="Arial"/>
          <w:color w:val="000000"/>
          <w:sz w:val="22"/>
          <w:szCs w:val="22"/>
          <w:lang w:val="en-GB"/>
        </w:rPr>
        <w:t>Nationaltheater</w:t>
      </w:r>
      <w:proofErr w:type="spellEnd"/>
      <w:r w:rsidRPr="00CF5A62">
        <w:rPr>
          <w:rStyle w:val="Fett"/>
          <w:rFonts w:ascii="Arial" w:eastAsiaTheme="majorEastAsia" w:hAnsi="Arial" w:cs="Arial"/>
          <w:color w:val="000000"/>
          <w:sz w:val="22"/>
          <w:szCs w:val="22"/>
          <w:lang w:val="en-GB"/>
        </w:rPr>
        <w:t xml:space="preserve"> Mannheim</w:t>
      </w:r>
      <w:r w:rsidRPr="00CF5A62">
        <w:rPr>
          <w:rFonts w:ascii="Arial" w:hAnsi="Arial" w:cs="Arial"/>
          <w:color w:val="000000"/>
          <w:sz w:val="22"/>
          <w:szCs w:val="22"/>
          <w:lang w:val="en-GB"/>
        </w:rPr>
        <w:t> – Director Stephan Thoss</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Production Award Theater Chemnitz </w:t>
      </w:r>
      <w:r w:rsidRPr="00CF5A62">
        <w:rPr>
          <w:rFonts w:ascii="Arial" w:hAnsi="Arial" w:cs="Arial"/>
          <w:color w:val="000000"/>
          <w:sz w:val="22"/>
          <w:szCs w:val="22"/>
          <w:lang w:val="en-GB"/>
        </w:rPr>
        <w:t>– Director Sabrina Sadowska</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 xml:space="preserve">Production Award </w:t>
      </w:r>
      <w:proofErr w:type="spellStart"/>
      <w:r w:rsidRPr="00CF5A62">
        <w:rPr>
          <w:rStyle w:val="Fett"/>
          <w:rFonts w:ascii="Arial" w:eastAsiaTheme="majorEastAsia" w:hAnsi="Arial" w:cs="Arial"/>
          <w:color w:val="000000"/>
          <w:sz w:val="22"/>
          <w:szCs w:val="22"/>
          <w:lang w:val="en-GB"/>
        </w:rPr>
        <w:t>Ballett</w:t>
      </w:r>
      <w:proofErr w:type="spellEnd"/>
      <w:r w:rsidRPr="00CF5A62">
        <w:rPr>
          <w:rStyle w:val="Fett"/>
          <w:rFonts w:ascii="Arial" w:eastAsiaTheme="majorEastAsia" w:hAnsi="Arial" w:cs="Arial"/>
          <w:color w:val="000000"/>
          <w:sz w:val="22"/>
          <w:szCs w:val="22"/>
          <w:lang w:val="en-GB"/>
        </w:rPr>
        <w:t xml:space="preserve"> Graz</w:t>
      </w:r>
      <w:r w:rsidRPr="00CF5A62">
        <w:rPr>
          <w:rFonts w:ascii="Arial" w:hAnsi="Arial" w:cs="Arial"/>
          <w:color w:val="000000"/>
          <w:sz w:val="22"/>
          <w:szCs w:val="22"/>
          <w:lang w:val="en-GB"/>
        </w:rPr>
        <w:t> – Director Dirk Elwert</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Production Award Dance Theater, Theater Ulm</w:t>
      </w:r>
      <w:r w:rsidRPr="00CF5A62">
        <w:rPr>
          <w:rFonts w:ascii="Arial" w:hAnsi="Arial" w:cs="Arial"/>
          <w:color w:val="000000"/>
          <w:sz w:val="22"/>
          <w:szCs w:val="22"/>
          <w:lang w:val="en-GB"/>
        </w:rPr>
        <w:t> – Director Dance Theater &amp; chief choreographer Annett Göhre</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Production Award b12 Festival, Berlin</w:t>
      </w:r>
      <w:r w:rsidRPr="00CF5A62">
        <w:rPr>
          <w:rFonts w:ascii="Arial" w:hAnsi="Arial" w:cs="Arial"/>
          <w:color w:val="000000"/>
          <w:sz w:val="22"/>
          <w:szCs w:val="22"/>
          <w:lang w:val="en-GB"/>
        </w:rPr>
        <w:t> – Co-Director Johannes Wieland</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 xml:space="preserve">Produktion Award </w:t>
      </w:r>
      <w:proofErr w:type="spellStart"/>
      <w:r w:rsidRPr="00CF5A62">
        <w:rPr>
          <w:rStyle w:val="Fett"/>
          <w:rFonts w:ascii="Arial" w:eastAsiaTheme="majorEastAsia" w:hAnsi="Arial" w:cs="Arial"/>
          <w:color w:val="000000"/>
          <w:sz w:val="22"/>
          <w:szCs w:val="22"/>
          <w:lang w:val="en-GB"/>
        </w:rPr>
        <w:t>Staatstheater</w:t>
      </w:r>
      <w:proofErr w:type="spellEnd"/>
      <w:r w:rsidRPr="00CF5A62">
        <w:rPr>
          <w:rStyle w:val="Fett"/>
          <w:rFonts w:ascii="Arial" w:eastAsiaTheme="majorEastAsia" w:hAnsi="Arial" w:cs="Arial"/>
          <w:color w:val="000000"/>
          <w:sz w:val="22"/>
          <w:szCs w:val="22"/>
          <w:lang w:val="en-GB"/>
        </w:rPr>
        <w:t xml:space="preserve"> am </w:t>
      </w:r>
      <w:proofErr w:type="spellStart"/>
      <w:r w:rsidRPr="00CF5A62">
        <w:rPr>
          <w:rStyle w:val="Fett"/>
          <w:rFonts w:ascii="Arial" w:eastAsiaTheme="majorEastAsia" w:hAnsi="Arial" w:cs="Arial"/>
          <w:color w:val="000000"/>
          <w:sz w:val="22"/>
          <w:szCs w:val="22"/>
          <w:lang w:val="en-GB"/>
        </w:rPr>
        <w:t>Gärtnerplatz</w:t>
      </w:r>
      <w:proofErr w:type="spellEnd"/>
      <w:r w:rsidRPr="00CF5A62">
        <w:rPr>
          <w:rStyle w:val="Fett"/>
          <w:rFonts w:ascii="Arial" w:eastAsiaTheme="majorEastAsia" w:hAnsi="Arial" w:cs="Arial"/>
          <w:color w:val="000000"/>
          <w:sz w:val="22"/>
          <w:szCs w:val="22"/>
          <w:lang w:val="en-GB"/>
        </w:rPr>
        <w:t>, München</w:t>
      </w:r>
      <w:r w:rsidRPr="00CF5A62">
        <w:rPr>
          <w:rFonts w:ascii="Arial" w:hAnsi="Arial" w:cs="Arial"/>
          <w:color w:val="000000"/>
          <w:sz w:val="22"/>
          <w:szCs w:val="22"/>
          <w:lang w:val="en-GB"/>
        </w:rPr>
        <w:t> - Director Karl Alfred Schreiner</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 xml:space="preserve">Production Award </w:t>
      </w:r>
      <w:proofErr w:type="spellStart"/>
      <w:r w:rsidRPr="00CF5A62">
        <w:rPr>
          <w:rStyle w:val="Fett"/>
          <w:rFonts w:ascii="Arial" w:eastAsiaTheme="majorEastAsia" w:hAnsi="Arial" w:cs="Arial"/>
          <w:color w:val="000000"/>
          <w:sz w:val="22"/>
          <w:szCs w:val="22"/>
          <w:lang w:val="en-GB"/>
        </w:rPr>
        <w:t>Staatstheater</w:t>
      </w:r>
      <w:proofErr w:type="spellEnd"/>
      <w:r w:rsidRPr="00CF5A62">
        <w:rPr>
          <w:rStyle w:val="Fett"/>
          <w:rFonts w:ascii="Arial" w:eastAsiaTheme="majorEastAsia" w:hAnsi="Arial" w:cs="Arial"/>
          <w:color w:val="000000"/>
          <w:sz w:val="22"/>
          <w:szCs w:val="22"/>
          <w:lang w:val="en-GB"/>
        </w:rPr>
        <w:t xml:space="preserve"> Braunschweig </w:t>
      </w:r>
      <w:r w:rsidRPr="00CF5A62">
        <w:rPr>
          <w:rFonts w:ascii="Arial" w:hAnsi="Arial" w:cs="Arial"/>
          <w:color w:val="000000"/>
          <w:sz w:val="22"/>
          <w:szCs w:val="22"/>
          <w:lang w:val="en-GB"/>
        </w:rPr>
        <w:t>– Artistic Director &amp; Chief Choreographer Gregor Zöllig</w:t>
      </w:r>
      <w:r w:rsidRPr="00CF5A62">
        <w:rPr>
          <w:rFonts w:ascii="Arial" w:hAnsi="Arial" w:cs="Arial"/>
          <w:color w:val="000000"/>
          <w:sz w:val="22"/>
          <w:szCs w:val="22"/>
          <w:lang w:val="en-GB"/>
        </w:rPr>
        <w:br/>
      </w:r>
      <w:proofErr w:type="spellStart"/>
      <w:r w:rsidRPr="00CF5A62">
        <w:rPr>
          <w:rStyle w:val="Fett"/>
          <w:rFonts w:ascii="Arial" w:eastAsiaTheme="majorEastAsia" w:hAnsi="Arial" w:cs="Arial"/>
          <w:color w:val="000000"/>
          <w:sz w:val="22"/>
          <w:szCs w:val="22"/>
          <w:lang w:val="en-GB"/>
        </w:rPr>
        <w:t>Tanzlabor</w:t>
      </w:r>
      <w:proofErr w:type="spellEnd"/>
      <w:r w:rsidRPr="00CF5A62">
        <w:rPr>
          <w:rStyle w:val="Fett"/>
          <w:rFonts w:ascii="Arial" w:eastAsiaTheme="majorEastAsia" w:hAnsi="Arial" w:cs="Arial"/>
          <w:color w:val="000000"/>
          <w:sz w:val="22"/>
          <w:szCs w:val="22"/>
          <w:lang w:val="en-GB"/>
        </w:rPr>
        <w:t xml:space="preserve"> Roxy Ulm</w:t>
      </w:r>
      <w:r w:rsidRPr="00CF5A62">
        <w:rPr>
          <w:rFonts w:ascii="Arial" w:hAnsi="Arial" w:cs="Arial"/>
          <w:color w:val="000000"/>
          <w:sz w:val="22"/>
          <w:szCs w:val="22"/>
          <w:lang w:val="en-GB"/>
        </w:rPr>
        <w:t> will issue invitations – Director Pablo Sansalvador</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EISFABRIK Hannover</w:t>
      </w:r>
      <w:r w:rsidRPr="00CF5A62">
        <w:rPr>
          <w:rFonts w:ascii="Arial" w:hAnsi="Arial" w:cs="Arial"/>
          <w:color w:val="000000"/>
          <w:sz w:val="22"/>
          <w:szCs w:val="22"/>
          <w:lang w:val="en-GB"/>
        </w:rPr>
        <w:t> will issue invitations – Director Wolfgang A. Piontek</w:t>
      </w:r>
    </w:p>
    <w:p w14:paraId="33F5B2E6"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Fonts w:ascii="Arial" w:hAnsi="Arial" w:cs="Arial"/>
          <w:color w:val="000000"/>
          <w:sz w:val="22"/>
          <w:szCs w:val="22"/>
          <w:lang w:val="en-GB"/>
        </w:rPr>
        <w:t>The </w:t>
      </w:r>
      <w:proofErr w:type="spellStart"/>
      <w:r w:rsidRPr="00CF5A62">
        <w:rPr>
          <w:rStyle w:val="Fett"/>
          <w:rFonts w:ascii="Arial" w:eastAsiaTheme="majorEastAsia" w:hAnsi="Arial" w:cs="Arial"/>
          <w:color w:val="000000"/>
          <w:sz w:val="22"/>
          <w:szCs w:val="22"/>
          <w:lang w:val="en-GB"/>
        </w:rPr>
        <w:t>Prejury</w:t>
      </w:r>
      <w:proofErr w:type="spellEnd"/>
      <w:r w:rsidRPr="00CF5A62">
        <w:rPr>
          <w:rFonts w:ascii="Arial" w:hAnsi="Arial" w:cs="Arial"/>
          <w:color w:val="000000"/>
          <w:sz w:val="22"/>
          <w:szCs w:val="22"/>
          <w:lang w:val="en-GB"/>
        </w:rPr>
        <w:t> will select 20 participants from all applications, which we will present at the competition:</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 xml:space="preserve">Maura </w:t>
      </w:r>
      <w:proofErr w:type="gramStart"/>
      <w:r w:rsidRPr="00CF5A62">
        <w:rPr>
          <w:rStyle w:val="Fett"/>
          <w:rFonts w:ascii="Arial" w:eastAsiaTheme="majorEastAsia" w:hAnsi="Arial" w:cs="Arial"/>
          <w:color w:val="000000"/>
          <w:sz w:val="22"/>
          <w:szCs w:val="22"/>
          <w:lang w:val="en-GB"/>
        </w:rPr>
        <w:t>Morales  -</w:t>
      </w:r>
      <w:proofErr w:type="gramEnd"/>
      <w:r w:rsidRPr="00CF5A62">
        <w:rPr>
          <w:rStyle w:val="Fett"/>
          <w:rFonts w:ascii="Arial" w:eastAsiaTheme="majorEastAsia" w:hAnsi="Arial" w:cs="Arial"/>
          <w:color w:val="000000"/>
          <w:sz w:val="22"/>
          <w:szCs w:val="22"/>
          <w:lang w:val="en-GB"/>
        </w:rPr>
        <w:t> </w:t>
      </w:r>
      <w:r w:rsidRPr="00CF5A62">
        <w:rPr>
          <w:rFonts w:ascii="Arial" w:hAnsi="Arial" w:cs="Arial"/>
          <w:color w:val="000000"/>
          <w:sz w:val="22"/>
          <w:szCs w:val="22"/>
          <w:lang w:val="en-GB"/>
        </w:rPr>
        <w:t>Cooperativa Maura Morales</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Gregor Zöllig</w:t>
      </w:r>
      <w:r w:rsidRPr="00CF5A62">
        <w:rPr>
          <w:rFonts w:ascii="Arial" w:hAnsi="Arial" w:cs="Arial"/>
          <w:color w:val="000000"/>
          <w:sz w:val="22"/>
          <w:szCs w:val="22"/>
          <w:lang w:val="en-GB"/>
        </w:rPr>
        <w:t xml:space="preserve"> - Artistic Director &amp; Chief Choreographer </w:t>
      </w:r>
      <w:proofErr w:type="spellStart"/>
      <w:r w:rsidRPr="00CF5A62">
        <w:rPr>
          <w:rFonts w:ascii="Arial" w:hAnsi="Arial" w:cs="Arial"/>
          <w:color w:val="000000"/>
          <w:sz w:val="22"/>
          <w:szCs w:val="22"/>
          <w:lang w:val="en-GB"/>
        </w:rPr>
        <w:t>Staatstheater</w:t>
      </w:r>
      <w:proofErr w:type="spellEnd"/>
      <w:r w:rsidRPr="00CF5A62">
        <w:rPr>
          <w:rFonts w:ascii="Arial" w:hAnsi="Arial" w:cs="Arial"/>
          <w:color w:val="000000"/>
          <w:sz w:val="22"/>
          <w:szCs w:val="22"/>
          <w:lang w:val="en-GB"/>
        </w:rPr>
        <w:t xml:space="preserve"> Braunschweig</w:t>
      </w:r>
      <w:r w:rsidRPr="00CF5A62">
        <w:rPr>
          <w:rFonts w:ascii="Arial" w:hAnsi="Arial" w:cs="Arial"/>
          <w:color w:val="000000"/>
          <w:sz w:val="22"/>
          <w:szCs w:val="22"/>
          <w:lang w:val="en-GB"/>
        </w:rPr>
        <w:br/>
      </w:r>
      <w:r w:rsidRPr="00CF5A62">
        <w:rPr>
          <w:rStyle w:val="Fett"/>
          <w:rFonts w:ascii="Arial" w:eastAsiaTheme="majorEastAsia" w:hAnsi="Arial" w:cs="Arial"/>
          <w:color w:val="000000"/>
          <w:sz w:val="22"/>
          <w:szCs w:val="22"/>
          <w:lang w:val="en-GB"/>
        </w:rPr>
        <w:t>Johannes Wieland</w:t>
      </w:r>
      <w:r w:rsidRPr="00CF5A62">
        <w:rPr>
          <w:rFonts w:ascii="Arial" w:hAnsi="Arial" w:cs="Arial"/>
          <w:color w:val="000000"/>
          <w:sz w:val="22"/>
          <w:szCs w:val="22"/>
          <w:lang w:val="en-GB"/>
        </w:rPr>
        <w:t> - Choreographer</w:t>
      </w:r>
    </w:p>
    <w:p w14:paraId="73DCF3D3" w14:textId="77777777" w:rsidR="00CF5A62" w:rsidRPr="00CF5A62" w:rsidRDefault="00CF5A62" w:rsidP="00CF5A62">
      <w:pPr>
        <w:pStyle w:val="StandardWeb"/>
        <w:shd w:val="clear" w:color="auto" w:fill="FFFFFF"/>
        <w:rPr>
          <w:rFonts w:ascii="Arial" w:hAnsi="Arial" w:cs="Arial"/>
          <w:color w:val="000000"/>
          <w:sz w:val="22"/>
          <w:szCs w:val="22"/>
          <w:lang w:val="en-GB"/>
        </w:rPr>
      </w:pPr>
      <w:r w:rsidRPr="00CF5A62">
        <w:rPr>
          <w:rFonts w:ascii="Arial" w:hAnsi="Arial" w:cs="Arial"/>
          <w:color w:val="000000"/>
          <w:sz w:val="22"/>
          <w:szCs w:val="22"/>
          <w:lang w:val="en-GB"/>
        </w:rPr>
        <w:t xml:space="preserve">We would be very grateful if you could retail these </w:t>
      </w:r>
      <w:proofErr w:type="spellStart"/>
      <w:r w:rsidRPr="00CF5A62">
        <w:rPr>
          <w:rFonts w:ascii="Arial" w:hAnsi="Arial" w:cs="Arial"/>
          <w:color w:val="000000"/>
          <w:sz w:val="22"/>
          <w:szCs w:val="22"/>
          <w:lang w:val="en-GB"/>
        </w:rPr>
        <w:t>informations</w:t>
      </w:r>
      <w:proofErr w:type="spellEnd"/>
      <w:r w:rsidRPr="00CF5A62">
        <w:rPr>
          <w:rFonts w:ascii="Arial" w:hAnsi="Arial" w:cs="Arial"/>
          <w:color w:val="000000"/>
          <w:sz w:val="22"/>
          <w:szCs w:val="22"/>
          <w:lang w:val="en-GB"/>
        </w:rPr>
        <w:t>. Please find the actual terms of conditions plus application forms on the internet at </w:t>
      </w:r>
      <w:hyperlink r:id="rId4" w:tgtFrame="_blank" w:tooltip="conditions" w:history="1">
        <w:r w:rsidRPr="00CF5A62">
          <w:rPr>
            <w:rStyle w:val="Hyperlink"/>
            <w:rFonts w:ascii="Arial" w:eastAsiaTheme="majorEastAsia" w:hAnsi="Arial" w:cs="Arial"/>
            <w:color w:val="0101DF"/>
            <w:sz w:val="22"/>
            <w:szCs w:val="22"/>
            <w:lang w:val="en-GB"/>
          </w:rPr>
          <w:t>http://www.choreography-hannover.de.</w:t>
        </w:r>
      </w:hyperlink>
    </w:p>
    <w:p w14:paraId="3683E622" w14:textId="77777777" w:rsidR="003A04F2" w:rsidRPr="00CF5A62" w:rsidRDefault="003A04F2">
      <w:pPr>
        <w:rPr>
          <w:rFonts w:ascii="Arial" w:hAnsi="Arial" w:cs="Arial"/>
          <w:lang w:val="en-GB"/>
        </w:rPr>
      </w:pPr>
    </w:p>
    <w:sectPr w:rsidR="003A04F2" w:rsidRPr="00CF5A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62"/>
    <w:rsid w:val="003A04F2"/>
    <w:rsid w:val="003F53B3"/>
    <w:rsid w:val="00611D7E"/>
    <w:rsid w:val="00C95591"/>
    <w:rsid w:val="00CF5A62"/>
    <w:rsid w:val="00E340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3F6E"/>
  <w15:chartTrackingRefBased/>
  <w15:docId w15:val="{03117C1A-C1B8-41AD-AFF6-94E069E3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5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5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5A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5A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5A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5A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5A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5A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5A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5A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5A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5A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5A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5A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5A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5A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5A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5A62"/>
    <w:rPr>
      <w:rFonts w:eastAsiaTheme="majorEastAsia" w:cstheme="majorBidi"/>
      <w:color w:val="272727" w:themeColor="text1" w:themeTint="D8"/>
    </w:rPr>
  </w:style>
  <w:style w:type="paragraph" w:styleId="Titel">
    <w:name w:val="Title"/>
    <w:basedOn w:val="Standard"/>
    <w:next w:val="Standard"/>
    <w:link w:val="TitelZchn"/>
    <w:uiPriority w:val="10"/>
    <w:qFormat/>
    <w:rsid w:val="00CF5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5A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5A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5A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5A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5A62"/>
    <w:rPr>
      <w:i/>
      <w:iCs/>
      <w:color w:val="404040" w:themeColor="text1" w:themeTint="BF"/>
    </w:rPr>
  </w:style>
  <w:style w:type="paragraph" w:styleId="Listenabsatz">
    <w:name w:val="List Paragraph"/>
    <w:basedOn w:val="Standard"/>
    <w:uiPriority w:val="34"/>
    <w:qFormat/>
    <w:rsid w:val="00CF5A62"/>
    <w:pPr>
      <w:ind w:left="720"/>
      <w:contextualSpacing/>
    </w:pPr>
  </w:style>
  <w:style w:type="character" w:styleId="IntensiveHervorhebung">
    <w:name w:val="Intense Emphasis"/>
    <w:basedOn w:val="Absatz-Standardschriftart"/>
    <w:uiPriority w:val="21"/>
    <w:qFormat/>
    <w:rsid w:val="00CF5A62"/>
    <w:rPr>
      <w:i/>
      <w:iCs/>
      <w:color w:val="0F4761" w:themeColor="accent1" w:themeShade="BF"/>
    </w:rPr>
  </w:style>
  <w:style w:type="paragraph" w:styleId="IntensivesZitat">
    <w:name w:val="Intense Quote"/>
    <w:basedOn w:val="Standard"/>
    <w:next w:val="Standard"/>
    <w:link w:val="IntensivesZitatZchn"/>
    <w:uiPriority w:val="30"/>
    <w:qFormat/>
    <w:rsid w:val="00CF5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5A62"/>
    <w:rPr>
      <w:i/>
      <w:iCs/>
      <w:color w:val="0F4761" w:themeColor="accent1" w:themeShade="BF"/>
    </w:rPr>
  </w:style>
  <w:style w:type="character" w:styleId="IntensiverVerweis">
    <w:name w:val="Intense Reference"/>
    <w:basedOn w:val="Absatz-Standardschriftart"/>
    <w:uiPriority w:val="32"/>
    <w:qFormat/>
    <w:rsid w:val="00CF5A62"/>
    <w:rPr>
      <w:b/>
      <w:bCs/>
      <w:smallCaps/>
      <w:color w:val="0F4761" w:themeColor="accent1" w:themeShade="BF"/>
      <w:spacing w:val="5"/>
    </w:rPr>
  </w:style>
  <w:style w:type="paragraph" w:styleId="StandardWeb">
    <w:name w:val="Normal (Web)"/>
    <w:basedOn w:val="Standard"/>
    <w:uiPriority w:val="99"/>
    <w:semiHidden/>
    <w:unhideWhenUsed/>
    <w:rsid w:val="00CF5A62"/>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CF5A62"/>
    <w:rPr>
      <w:b/>
      <w:bCs/>
    </w:rPr>
  </w:style>
  <w:style w:type="character" w:styleId="Hyperlink">
    <w:name w:val="Hyperlink"/>
    <w:basedOn w:val="Absatz-Standardschriftart"/>
    <w:uiPriority w:val="99"/>
    <w:semiHidden/>
    <w:unhideWhenUsed/>
    <w:rsid w:val="00CF5A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l.kulturkurier.de/goto?clientId=791&amp;listId=1122&amp;newsletterId=135728&amp;sendingId=205724&amp;trackingUrlId=252701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3362</Characters>
  <Application>Microsoft Office Word</Application>
  <DocSecurity>0</DocSecurity>
  <Lines>28</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Grüßer</dc:creator>
  <cp:keywords/>
  <dc:description/>
  <cp:lastModifiedBy>Birgit Grüßer</cp:lastModifiedBy>
  <cp:revision>1</cp:revision>
  <dcterms:created xsi:type="dcterms:W3CDTF">2026-03-03T08:39:00Z</dcterms:created>
  <dcterms:modified xsi:type="dcterms:W3CDTF">2026-03-03T08:42:00Z</dcterms:modified>
</cp:coreProperties>
</file>